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2B64" w:rsidRPr="00E361B5" w:rsidRDefault="008F2B64" w:rsidP="008F2B64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  <w:r w:rsidRPr="00E361B5">
        <w:rPr>
          <w:noProof/>
          <w:szCs w:val="28"/>
          <w:lang w:eastAsia="uk-UA"/>
        </w:rPr>
        <w:drawing>
          <wp:anchor distT="0" distB="0" distL="114300" distR="114300" simplePos="0" relativeHeight="251659264" behindDoc="0" locked="1" layoutInCell="1" allowOverlap="1" wp14:anchorId="51D951D2" wp14:editId="1924BC0F">
            <wp:simplePos x="0" y="0"/>
            <wp:positionH relativeFrom="margin">
              <wp:posOffset>2741295</wp:posOffset>
            </wp:positionH>
            <wp:positionV relativeFrom="paragraph">
              <wp:posOffset>7620</wp:posOffset>
            </wp:positionV>
            <wp:extent cx="474980" cy="608330"/>
            <wp:effectExtent l="0" t="0" r="1270" b="1270"/>
            <wp:wrapSquare wrapText="right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608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F2B64" w:rsidRPr="00E361B5" w:rsidRDefault="008F2B64" w:rsidP="008F2B64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8F2B64" w:rsidRPr="00E361B5" w:rsidRDefault="008F2B64" w:rsidP="008F2B64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8F2B64" w:rsidRPr="00E361B5" w:rsidRDefault="008F2B64" w:rsidP="008F2B64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8F2B64" w:rsidRPr="006B27E1" w:rsidRDefault="008F2B64" w:rsidP="008F2B64">
      <w:pPr>
        <w:spacing w:after="0"/>
        <w:ind w:firstLine="0"/>
        <w:jc w:val="center"/>
        <w:rPr>
          <w:sz w:val="24"/>
          <w:szCs w:val="24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ФОНТАНСЬКА СІЛЬСЬКА РАДА </w:t>
      </w:r>
    </w:p>
    <w:p w:rsidR="008F2B64" w:rsidRPr="006B27E1" w:rsidRDefault="008F2B64" w:rsidP="008F2B64">
      <w:pPr>
        <w:spacing w:after="0"/>
        <w:ind w:firstLine="0"/>
        <w:jc w:val="center"/>
        <w:rPr>
          <w:sz w:val="24"/>
          <w:szCs w:val="24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ОДЕСЬКОГО РАЙОНУ ОДEСЬКОЇ ОБЛАСТІ</w:t>
      </w:r>
    </w:p>
    <w:p w:rsidR="008F2B64" w:rsidRDefault="008F2B64" w:rsidP="008F2B64">
      <w:pPr>
        <w:spacing w:after="0"/>
        <w:contextualSpacing/>
        <w:jc w:val="center"/>
        <w:rPr>
          <w:b/>
          <w:bCs/>
          <w:color w:val="000000"/>
          <w:sz w:val="32"/>
          <w:szCs w:val="32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ВИКОНАВЧИЙ КОМІТЕТ</w:t>
      </w:r>
    </w:p>
    <w:p w:rsidR="008F2B64" w:rsidRPr="00627A4E" w:rsidRDefault="008F2B64" w:rsidP="008F2B64">
      <w:pPr>
        <w:spacing w:after="0"/>
        <w:contextualSpacing/>
        <w:jc w:val="center"/>
      </w:pPr>
    </w:p>
    <w:p w:rsidR="008F2B64" w:rsidRDefault="008F2B64" w:rsidP="008F2B64">
      <w:pPr>
        <w:spacing w:after="0"/>
        <w:ind w:firstLine="0"/>
        <w:contextualSpacing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 xml:space="preserve"> Р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І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Ш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Е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Н</w:t>
      </w:r>
      <w:r>
        <w:rPr>
          <w:b/>
          <w:sz w:val="32"/>
          <w:szCs w:val="32"/>
        </w:rPr>
        <w:t xml:space="preserve"> </w:t>
      </w:r>
      <w:proofErr w:type="spellStart"/>
      <w:r w:rsidRPr="002F775E">
        <w:rPr>
          <w:b/>
          <w:sz w:val="32"/>
          <w:szCs w:val="32"/>
        </w:rPr>
        <w:t>Н</w:t>
      </w:r>
      <w:proofErr w:type="spellEnd"/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Я</w:t>
      </w:r>
    </w:p>
    <w:p w:rsidR="008F2B64" w:rsidRDefault="008F2B64" w:rsidP="008F2B64">
      <w:pPr>
        <w:spacing w:after="0"/>
        <w:ind w:firstLine="0"/>
        <w:contextualSpacing/>
        <w:jc w:val="center"/>
        <w:rPr>
          <w:b/>
          <w:sz w:val="32"/>
          <w:szCs w:val="32"/>
        </w:rPr>
      </w:pPr>
    </w:p>
    <w:p w:rsidR="008F2B64" w:rsidRDefault="008F2B64" w:rsidP="008F2B64">
      <w:pPr>
        <w:spacing w:after="0"/>
        <w:ind w:firstLine="0"/>
        <w:contextualSpacing/>
        <w:rPr>
          <w:szCs w:val="28"/>
        </w:rPr>
      </w:pPr>
      <w:r w:rsidRPr="007704FF">
        <w:rPr>
          <w:szCs w:val="28"/>
        </w:rPr>
        <w:t>від «</w:t>
      </w:r>
      <w:r>
        <w:rPr>
          <w:szCs w:val="28"/>
        </w:rPr>
        <w:t>16</w:t>
      </w:r>
      <w:r w:rsidRPr="007704FF">
        <w:rPr>
          <w:szCs w:val="28"/>
        </w:rPr>
        <w:t xml:space="preserve">» </w:t>
      </w:r>
      <w:r>
        <w:rPr>
          <w:szCs w:val="28"/>
        </w:rPr>
        <w:t>березня</w:t>
      </w:r>
      <w:r w:rsidRPr="007704FF">
        <w:rPr>
          <w:szCs w:val="28"/>
        </w:rPr>
        <w:t xml:space="preserve"> 202</w:t>
      </w:r>
      <w:r>
        <w:rPr>
          <w:szCs w:val="28"/>
        </w:rPr>
        <w:t>6</w:t>
      </w:r>
      <w:r w:rsidRPr="007704FF">
        <w:rPr>
          <w:szCs w:val="28"/>
        </w:rPr>
        <w:t xml:space="preserve"> року                                                                              № </w:t>
      </w:r>
      <w:r w:rsidR="003C4516">
        <w:rPr>
          <w:szCs w:val="28"/>
        </w:rPr>
        <w:t>155</w:t>
      </w:r>
      <w:bookmarkStart w:id="0" w:name="_GoBack"/>
      <w:bookmarkEnd w:id="0"/>
    </w:p>
    <w:p w:rsidR="008F2B64" w:rsidRDefault="008F2B64" w:rsidP="008F2B64">
      <w:pPr>
        <w:spacing w:after="0"/>
        <w:ind w:firstLine="0"/>
        <w:contextualSpacing/>
        <w:rPr>
          <w:szCs w:val="28"/>
        </w:rPr>
      </w:pPr>
    </w:p>
    <w:p w:rsidR="008F2B64" w:rsidRPr="008809E7" w:rsidRDefault="008F2B64" w:rsidP="0066314E">
      <w:pPr>
        <w:spacing w:after="0" w:line="276" w:lineRule="auto"/>
        <w:ind w:right="-86"/>
        <w:rPr>
          <w:color w:val="000000"/>
          <w:szCs w:val="28"/>
        </w:rPr>
      </w:pPr>
      <w:r w:rsidRPr="008809E7">
        <w:rPr>
          <w:rFonts w:eastAsia="Microsoft Sans Serif"/>
          <w:b/>
          <w:szCs w:val="28"/>
          <w:lang w:eastAsia="uk-UA" w:bidi="uk-UA"/>
        </w:rPr>
        <w:t xml:space="preserve">Про схвалення </w:t>
      </w:r>
      <w:proofErr w:type="spellStart"/>
      <w:r w:rsidRPr="008809E7">
        <w:rPr>
          <w:rFonts w:eastAsia="Microsoft Sans Serif"/>
          <w:b/>
          <w:szCs w:val="28"/>
          <w:lang w:eastAsia="uk-UA" w:bidi="uk-UA"/>
        </w:rPr>
        <w:t>проєкту</w:t>
      </w:r>
      <w:proofErr w:type="spellEnd"/>
      <w:r w:rsidRPr="008809E7">
        <w:rPr>
          <w:rFonts w:eastAsia="Microsoft Sans Serif"/>
          <w:b/>
          <w:szCs w:val="28"/>
          <w:lang w:eastAsia="uk-UA" w:bidi="uk-UA"/>
        </w:rPr>
        <w:t xml:space="preserve"> рішення </w:t>
      </w:r>
      <w:r>
        <w:rPr>
          <w:rFonts w:eastAsia="Microsoft Sans Serif"/>
          <w:b/>
          <w:szCs w:val="28"/>
          <w:lang w:eastAsia="uk-UA" w:bidi="uk-UA"/>
        </w:rPr>
        <w:t>сесії</w:t>
      </w:r>
      <w:r w:rsidRPr="008809E7">
        <w:rPr>
          <w:rFonts w:eastAsia="Microsoft Sans Serif"/>
          <w:b/>
          <w:szCs w:val="28"/>
          <w:lang w:eastAsia="uk-UA" w:bidi="uk-UA"/>
        </w:rPr>
        <w:t xml:space="preserve"> </w:t>
      </w:r>
      <w:proofErr w:type="spellStart"/>
      <w:r w:rsidRPr="008809E7">
        <w:rPr>
          <w:rFonts w:eastAsia="Microsoft Sans Serif"/>
          <w:b/>
          <w:szCs w:val="28"/>
          <w:lang w:eastAsia="uk-UA" w:bidi="uk-UA"/>
        </w:rPr>
        <w:t>Фонтанської</w:t>
      </w:r>
      <w:proofErr w:type="spellEnd"/>
      <w:r w:rsidRPr="008809E7">
        <w:rPr>
          <w:rFonts w:eastAsia="Microsoft Sans Serif"/>
          <w:b/>
          <w:szCs w:val="28"/>
          <w:lang w:eastAsia="uk-UA" w:bidi="uk-UA"/>
        </w:rPr>
        <w:t xml:space="preserve"> сільської ради</w:t>
      </w:r>
      <w:r w:rsidRPr="00F1204D">
        <w:rPr>
          <w:rFonts w:eastAsia="Microsoft Sans Serif" w:cs="Microsoft Sans Serif"/>
          <w:b/>
          <w:szCs w:val="28"/>
          <w:lang w:eastAsia="uk-UA" w:bidi="uk-UA"/>
        </w:rPr>
        <w:t xml:space="preserve"> </w:t>
      </w:r>
      <w:r>
        <w:rPr>
          <w:b/>
          <w:bCs/>
          <w:szCs w:val="28"/>
        </w:rPr>
        <w:t xml:space="preserve">«Про затвердження звіту про виконання Програми розробки та затвердження стратегічних документів </w:t>
      </w:r>
      <w:proofErr w:type="spellStart"/>
      <w:r>
        <w:rPr>
          <w:b/>
          <w:bCs/>
          <w:szCs w:val="28"/>
        </w:rPr>
        <w:t>Фонтанської</w:t>
      </w:r>
      <w:proofErr w:type="spellEnd"/>
      <w:r>
        <w:rPr>
          <w:b/>
          <w:bCs/>
          <w:szCs w:val="28"/>
        </w:rPr>
        <w:t xml:space="preserve"> сільської територіальної громади Одеського району Одеської області на 2025-2027 рр.</w:t>
      </w:r>
      <w:r w:rsidRPr="009F1826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>за 2025 рік»</w:t>
      </w:r>
    </w:p>
    <w:p w:rsidR="008F2B64" w:rsidRDefault="008F2B64" w:rsidP="0066314E">
      <w:pPr>
        <w:spacing w:after="0" w:line="276" w:lineRule="auto"/>
        <w:ind w:right="-86" w:firstLine="567"/>
        <w:rPr>
          <w:color w:val="1B1D1F"/>
          <w:szCs w:val="28"/>
        </w:rPr>
      </w:pPr>
    </w:p>
    <w:p w:rsidR="008F2B64" w:rsidRPr="007B290B" w:rsidRDefault="008F2B64" w:rsidP="0066314E">
      <w:pPr>
        <w:spacing w:after="0" w:line="276" w:lineRule="auto"/>
        <w:ind w:firstLine="567"/>
        <w:rPr>
          <w:szCs w:val="28"/>
        </w:rPr>
      </w:pPr>
      <w:r>
        <w:rPr>
          <w:color w:val="1B1D1F"/>
          <w:szCs w:val="28"/>
        </w:rPr>
        <w:t xml:space="preserve">Відповідно до пункту 8 Порядку розроблення, фінансування, моніторингу, реалізації цільових програм </w:t>
      </w:r>
      <w:proofErr w:type="spellStart"/>
      <w:r>
        <w:rPr>
          <w:color w:val="1B1D1F"/>
          <w:szCs w:val="28"/>
        </w:rPr>
        <w:t>Фонтанської</w:t>
      </w:r>
      <w:proofErr w:type="spellEnd"/>
      <w:r>
        <w:rPr>
          <w:color w:val="1B1D1F"/>
          <w:szCs w:val="28"/>
        </w:rPr>
        <w:t xml:space="preserve"> сільської ради Одеського району Одеської області та звітності про їх виконання, затвердженого рішенням сесії від 11.11.2022 року №966-VIII, щодо виконання «</w:t>
      </w:r>
      <w:r>
        <w:rPr>
          <w:szCs w:val="28"/>
        </w:rPr>
        <w:t xml:space="preserve">Програми розробки та затвердження стратегічних документів </w:t>
      </w:r>
      <w:proofErr w:type="spellStart"/>
      <w:r>
        <w:rPr>
          <w:szCs w:val="28"/>
        </w:rPr>
        <w:t>Фонтанської</w:t>
      </w:r>
      <w:proofErr w:type="spellEnd"/>
      <w:r>
        <w:rPr>
          <w:szCs w:val="28"/>
        </w:rPr>
        <w:t xml:space="preserve"> сільської територіальної громади Одеського району Одеської області на 2025-2027 рр.»</w:t>
      </w:r>
      <w:r>
        <w:rPr>
          <w:color w:val="1B1D1F"/>
          <w:szCs w:val="28"/>
        </w:rPr>
        <w:t xml:space="preserve">, затвердженої рішенням сесії </w:t>
      </w:r>
      <w:proofErr w:type="spellStart"/>
      <w:r>
        <w:rPr>
          <w:color w:val="1B1D1F"/>
          <w:szCs w:val="28"/>
        </w:rPr>
        <w:t>Фонтанської</w:t>
      </w:r>
      <w:proofErr w:type="spellEnd"/>
      <w:r>
        <w:rPr>
          <w:color w:val="1B1D1F"/>
          <w:szCs w:val="28"/>
        </w:rPr>
        <w:t xml:space="preserve"> сільської ради від </w:t>
      </w:r>
      <w:proofErr w:type="spellStart"/>
      <w:r>
        <w:rPr>
          <w:color w:val="1B1D1F"/>
          <w:szCs w:val="28"/>
        </w:rPr>
        <w:t>від</w:t>
      </w:r>
      <w:proofErr w:type="spellEnd"/>
      <w:r>
        <w:rPr>
          <w:color w:val="1B1D1F"/>
          <w:szCs w:val="28"/>
        </w:rPr>
        <w:t xml:space="preserve"> 24 грудня 2024 року № 2707 - </w:t>
      </w:r>
      <w:r w:rsidRPr="004C4125">
        <w:rPr>
          <w:color w:val="1B1D1F"/>
          <w:szCs w:val="28"/>
        </w:rPr>
        <w:t xml:space="preserve">VIII, </w:t>
      </w:r>
      <w:r w:rsidRPr="004C4125">
        <w:rPr>
          <w:szCs w:val="28"/>
          <w:lang w:eastAsia="uk-UA"/>
        </w:rPr>
        <w:t>від 11 липня 2025 року № 3227 УІІІ «</w:t>
      </w:r>
      <w:r w:rsidRPr="004C4125">
        <w:rPr>
          <w:bCs/>
          <w:szCs w:val="28"/>
        </w:rPr>
        <w:t xml:space="preserve">Про внесення змін до рішення </w:t>
      </w:r>
      <w:proofErr w:type="spellStart"/>
      <w:r w:rsidRPr="004C4125">
        <w:rPr>
          <w:bCs/>
          <w:szCs w:val="28"/>
        </w:rPr>
        <w:t>Фонтанської</w:t>
      </w:r>
      <w:proofErr w:type="spellEnd"/>
      <w:r w:rsidRPr="0078301A">
        <w:rPr>
          <w:bCs/>
        </w:rPr>
        <w:t xml:space="preserve"> сільської ради №2707-</w:t>
      </w:r>
      <w:r w:rsidRPr="0078301A">
        <w:rPr>
          <w:bCs/>
          <w:spacing w:val="-4"/>
        </w:rPr>
        <w:t xml:space="preserve"> VIII</w:t>
      </w:r>
      <w:r w:rsidRPr="0078301A">
        <w:rPr>
          <w:bCs/>
        </w:rPr>
        <w:t xml:space="preserve"> від 24 грудня 2024 року «Про</w:t>
      </w:r>
      <w:r w:rsidRPr="0078301A">
        <w:rPr>
          <w:bCs/>
          <w:spacing w:val="-13"/>
        </w:rPr>
        <w:t xml:space="preserve"> </w:t>
      </w:r>
      <w:r w:rsidRPr="0078301A">
        <w:rPr>
          <w:bCs/>
        </w:rPr>
        <w:t>затвердження</w:t>
      </w:r>
      <w:r w:rsidRPr="0078301A">
        <w:rPr>
          <w:bCs/>
          <w:spacing w:val="-8"/>
        </w:rPr>
        <w:t xml:space="preserve"> </w:t>
      </w:r>
      <w:r w:rsidRPr="0078301A">
        <w:rPr>
          <w:bCs/>
        </w:rPr>
        <w:t>Програми</w:t>
      </w:r>
      <w:r w:rsidRPr="0078301A">
        <w:rPr>
          <w:bCs/>
          <w:spacing w:val="-9"/>
        </w:rPr>
        <w:t xml:space="preserve"> </w:t>
      </w:r>
      <w:r w:rsidRPr="0078301A">
        <w:rPr>
          <w:bCs/>
          <w:spacing w:val="-2"/>
        </w:rPr>
        <w:t>розробки</w:t>
      </w:r>
      <w:r w:rsidRPr="0078301A">
        <w:rPr>
          <w:bCs/>
        </w:rPr>
        <w:t xml:space="preserve"> та затвердження стратегічних документів </w:t>
      </w:r>
      <w:proofErr w:type="spellStart"/>
      <w:r w:rsidRPr="0078301A">
        <w:rPr>
          <w:bCs/>
        </w:rPr>
        <w:t>Фонтанської</w:t>
      </w:r>
      <w:proofErr w:type="spellEnd"/>
      <w:r w:rsidRPr="0078301A">
        <w:rPr>
          <w:bCs/>
          <w:spacing w:val="-15"/>
        </w:rPr>
        <w:t xml:space="preserve"> </w:t>
      </w:r>
      <w:r w:rsidRPr="0078301A">
        <w:rPr>
          <w:bCs/>
        </w:rPr>
        <w:t>сільської</w:t>
      </w:r>
      <w:r w:rsidRPr="0078301A">
        <w:rPr>
          <w:bCs/>
          <w:spacing w:val="-15"/>
        </w:rPr>
        <w:t xml:space="preserve"> </w:t>
      </w:r>
      <w:r w:rsidRPr="0078301A">
        <w:rPr>
          <w:bCs/>
        </w:rPr>
        <w:t>територіальної</w:t>
      </w:r>
      <w:r w:rsidRPr="0078301A">
        <w:rPr>
          <w:bCs/>
          <w:spacing w:val="-12"/>
        </w:rPr>
        <w:t xml:space="preserve"> </w:t>
      </w:r>
      <w:r w:rsidRPr="0078301A">
        <w:rPr>
          <w:bCs/>
        </w:rPr>
        <w:t>громади Одеського</w:t>
      </w:r>
      <w:r w:rsidRPr="0078301A">
        <w:rPr>
          <w:bCs/>
          <w:spacing w:val="-11"/>
        </w:rPr>
        <w:t xml:space="preserve"> </w:t>
      </w:r>
      <w:r w:rsidRPr="0078301A">
        <w:rPr>
          <w:bCs/>
        </w:rPr>
        <w:t>району</w:t>
      </w:r>
      <w:r w:rsidRPr="0078301A">
        <w:rPr>
          <w:bCs/>
          <w:spacing w:val="-8"/>
        </w:rPr>
        <w:t xml:space="preserve"> </w:t>
      </w:r>
      <w:r w:rsidRPr="0078301A">
        <w:rPr>
          <w:bCs/>
        </w:rPr>
        <w:t>Одеської</w:t>
      </w:r>
      <w:r w:rsidRPr="0078301A">
        <w:rPr>
          <w:bCs/>
          <w:spacing w:val="-7"/>
        </w:rPr>
        <w:t xml:space="preserve"> </w:t>
      </w:r>
      <w:r w:rsidRPr="0078301A">
        <w:rPr>
          <w:bCs/>
        </w:rPr>
        <w:t>області</w:t>
      </w:r>
      <w:r w:rsidRPr="0078301A">
        <w:rPr>
          <w:bCs/>
          <w:spacing w:val="-7"/>
        </w:rPr>
        <w:t xml:space="preserve"> </w:t>
      </w:r>
      <w:r w:rsidRPr="0078301A">
        <w:rPr>
          <w:bCs/>
        </w:rPr>
        <w:t>на</w:t>
      </w:r>
      <w:r w:rsidRPr="0078301A">
        <w:rPr>
          <w:bCs/>
          <w:spacing w:val="-3"/>
        </w:rPr>
        <w:t xml:space="preserve"> </w:t>
      </w:r>
      <w:r w:rsidRPr="0078301A">
        <w:rPr>
          <w:bCs/>
        </w:rPr>
        <w:t>2025-2027</w:t>
      </w:r>
      <w:r w:rsidRPr="0078301A">
        <w:rPr>
          <w:bCs/>
          <w:spacing w:val="-6"/>
        </w:rPr>
        <w:t xml:space="preserve"> </w:t>
      </w:r>
      <w:r w:rsidRPr="0078301A">
        <w:rPr>
          <w:bCs/>
          <w:spacing w:val="-5"/>
        </w:rPr>
        <w:t>рр.»</w:t>
      </w:r>
      <w:r>
        <w:rPr>
          <w:color w:val="1B1D1F"/>
          <w:szCs w:val="28"/>
        </w:rPr>
        <w:t xml:space="preserve">, </w:t>
      </w:r>
      <w:r>
        <w:rPr>
          <w:szCs w:val="28"/>
        </w:rPr>
        <w:t xml:space="preserve">керуючись пунктом 2 статті 52 Закону України «Про місцеве самоврядування в Україні», </w:t>
      </w:r>
      <w:r w:rsidRPr="007B290B">
        <w:rPr>
          <w:szCs w:val="28"/>
        </w:rPr>
        <w:t xml:space="preserve">виконавчий комітет </w:t>
      </w:r>
      <w:proofErr w:type="spellStart"/>
      <w:r w:rsidRPr="007B290B">
        <w:rPr>
          <w:szCs w:val="28"/>
        </w:rPr>
        <w:t>Фонтанської</w:t>
      </w:r>
      <w:proofErr w:type="spellEnd"/>
      <w:r w:rsidRPr="007B290B">
        <w:rPr>
          <w:szCs w:val="28"/>
        </w:rPr>
        <w:t xml:space="preserve"> сільської ради Одеського району Одеської області,-</w:t>
      </w:r>
    </w:p>
    <w:p w:rsidR="008F2B64" w:rsidRPr="007B290B" w:rsidRDefault="008F2B64" w:rsidP="0066314E">
      <w:pPr>
        <w:spacing w:after="0" w:line="276" w:lineRule="auto"/>
        <w:ind w:firstLine="567"/>
        <w:rPr>
          <w:b/>
          <w:bCs/>
          <w:szCs w:val="28"/>
        </w:rPr>
      </w:pPr>
    </w:p>
    <w:p w:rsidR="008F2B64" w:rsidRDefault="008F2B64" w:rsidP="0066314E">
      <w:pPr>
        <w:spacing w:after="0" w:line="276" w:lineRule="auto"/>
        <w:ind w:firstLine="567"/>
        <w:jc w:val="center"/>
        <w:rPr>
          <w:b/>
          <w:bCs/>
          <w:color w:val="000000"/>
          <w:szCs w:val="28"/>
        </w:rPr>
      </w:pPr>
      <w:r w:rsidRPr="007B290B">
        <w:rPr>
          <w:b/>
          <w:bCs/>
          <w:szCs w:val="28"/>
        </w:rPr>
        <w:t>В И Р І Ш И В:</w:t>
      </w:r>
    </w:p>
    <w:p w:rsidR="008F2B64" w:rsidRDefault="008F2B64" w:rsidP="0066314E">
      <w:pPr>
        <w:spacing w:after="0" w:line="276" w:lineRule="auto"/>
        <w:rPr>
          <w:b/>
          <w:bCs/>
          <w:color w:val="000000"/>
          <w:szCs w:val="28"/>
        </w:rPr>
      </w:pPr>
    </w:p>
    <w:p w:rsidR="008F2B64" w:rsidRDefault="008F2B64" w:rsidP="0066314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76" w:lineRule="auto"/>
        <w:ind w:left="0" w:firstLine="567"/>
        <w:rPr>
          <w:color w:val="000000"/>
          <w:szCs w:val="28"/>
        </w:rPr>
      </w:pPr>
      <w:r>
        <w:rPr>
          <w:color w:val="000000"/>
          <w:szCs w:val="28"/>
        </w:rPr>
        <w:t>Схвалити</w:t>
      </w:r>
      <w:r w:rsidRPr="0078301A"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проєкт</w:t>
      </w:r>
      <w:proofErr w:type="spellEnd"/>
      <w:r>
        <w:rPr>
          <w:color w:val="000000"/>
          <w:szCs w:val="28"/>
        </w:rPr>
        <w:t xml:space="preserve"> рішення сесії </w:t>
      </w:r>
      <w:r w:rsidRPr="009F1826">
        <w:rPr>
          <w:bCs/>
          <w:szCs w:val="28"/>
        </w:rPr>
        <w:t xml:space="preserve">«Про затвердження звіту про виконання Програми розробки та затвердження стратегічних документів </w:t>
      </w:r>
      <w:proofErr w:type="spellStart"/>
      <w:r w:rsidRPr="009F1826">
        <w:rPr>
          <w:bCs/>
          <w:szCs w:val="28"/>
        </w:rPr>
        <w:t>Фонтанської</w:t>
      </w:r>
      <w:proofErr w:type="spellEnd"/>
      <w:r w:rsidRPr="009F1826">
        <w:rPr>
          <w:bCs/>
          <w:szCs w:val="28"/>
        </w:rPr>
        <w:t xml:space="preserve"> сільської територіальної громади Одеського району Одеської області на 2025-2027 рр</w:t>
      </w:r>
      <w:r>
        <w:rPr>
          <w:bCs/>
          <w:szCs w:val="28"/>
        </w:rPr>
        <w:t>.</w:t>
      </w:r>
      <w:r w:rsidRPr="009F1826">
        <w:rPr>
          <w:bCs/>
          <w:szCs w:val="28"/>
        </w:rPr>
        <w:t xml:space="preserve"> за 2025 рік»</w:t>
      </w:r>
      <w:r w:rsidRPr="0078301A">
        <w:rPr>
          <w:color w:val="000000"/>
          <w:szCs w:val="28"/>
        </w:rPr>
        <w:t xml:space="preserve"> (</w:t>
      </w:r>
      <w:r>
        <w:rPr>
          <w:color w:val="000000"/>
          <w:szCs w:val="28"/>
        </w:rPr>
        <w:t>додається</w:t>
      </w:r>
      <w:r w:rsidRPr="0078301A">
        <w:rPr>
          <w:color w:val="000000"/>
          <w:szCs w:val="28"/>
        </w:rPr>
        <w:t>).</w:t>
      </w:r>
    </w:p>
    <w:p w:rsidR="008F2B64" w:rsidRPr="0078301A" w:rsidRDefault="008F2B64" w:rsidP="0066314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76" w:lineRule="auto"/>
        <w:ind w:left="0" w:firstLine="567"/>
        <w:rPr>
          <w:color w:val="000000"/>
          <w:szCs w:val="28"/>
        </w:rPr>
      </w:pPr>
      <w:r>
        <w:rPr>
          <w:color w:val="000000"/>
          <w:szCs w:val="28"/>
        </w:rPr>
        <w:lastRenderedPageBreak/>
        <w:t xml:space="preserve">Відділу економічного розвитку, інформації та інвестицій винести </w:t>
      </w:r>
      <w:proofErr w:type="spellStart"/>
      <w:r>
        <w:rPr>
          <w:color w:val="000000"/>
          <w:szCs w:val="28"/>
        </w:rPr>
        <w:t>проєкт</w:t>
      </w:r>
      <w:proofErr w:type="spellEnd"/>
      <w:r>
        <w:rPr>
          <w:color w:val="000000"/>
          <w:szCs w:val="28"/>
        </w:rPr>
        <w:t xml:space="preserve"> рішення </w:t>
      </w:r>
      <w:r w:rsidRPr="009F1826">
        <w:rPr>
          <w:bCs/>
          <w:szCs w:val="28"/>
        </w:rPr>
        <w:t xml:space="preserve">«Про затвердження звіту про виконання Програми розробки та затвердження стратегічних документів </w:t>
      </w:r>
      <w:proofErr w:type="spellStart"/>
      <w:r w:rsidRPr="009F1826">
        <w:rPr>
          <w:bCs/>
          <w:szCs w:val="28"/>
        </w:rPr>
        <w:t>Фонтанської</w:t>
      </w:r>
      <w:proofErr w:type="spellEnd"/>
      <w:r w:rsidRPr="009F1826">
        <w:rPr>
          <w:bCs/>
          <w:szCs w:val="28"/>
        </w:rPr>
        <w:t xml:space="preserve"> сільської територіальної громади Одеського району Одеської області на 2025-2027 рр</w:t>
      </w:r>
      <w:r>
        <w:rPr>
          <w:bCs/>
          <w:szCs w:val="28"/>
        </w:rPr>
        <w:t>.</w:t>
      </w:r>
      <w:r w:rsidRPr="009F1826">
        <w:rPr>
          <w:bCs/>
          <w:szCs w:val="28"/>
        </w:rPr>
        <w:t xml:space="preserve"> за 2025 рік»</w:t>
      </w:r>
      <w:r>
        <w:rPr>
          <w:bCs/>
          <w:szCs w:val="28"/>
        </w:rPr>
        <w:t xml:space="preserve"> на розгляд сесії </w:t>
      </w:r>
      <w:proofErr w:type="spellStart"/>
      <w:r>
        <w:rPr>
          <w:bCs/>
          <w:szCs w:val="28"/>
        </w:rPr>
        <w:t>Фонтанської</w:t>
      </w:r>
      <w:proofErr w:type="spellEnd"/>
      <w:r>
        <w:rPr>
          <w:bCs/>
          <w:szCs w:val="28"/>
        </w:rPr>
        <w:t xml:space="preserve"> сільської ради.</w:t>
      </w:r>
      <w:r>
        <w:rPr>
          <w:color w:val="000000"/>
          <w:szCs w:val="28"/>
        </w:rPr>
        <w:t xml:space="preserve"> </w:t>
      </w:r>
    </w:p>
    <w:p w:rsidR="008F2B64" w:rsidRPr="008F2B64" w:rsidRDefault="008F2B64" w:rsidP="0066314E">
      <w:pPr>
        <w:pStyle w:val="a3"/>
        <w:numPr>
          <w:ilvl w:val="0"/>
          <w:numId w:val="1"/>
        </w:numPr>
        <w:spacing w:after="0" w:line="276" w:lineRule="auto"/>
        <w:rPr>
          <w:szCs w:val="28"/>
        </w:rPr>
      </w:pPr>
      <w:r w:rsidRPr="008F2B64">
        <w:rPr>
          <w:color w:val="000000"/>
          <w:szCs w:val="28"/>
        </w:rPr>
        <w:t>Контроль за виконанням даного рішення покласти на першого заступника сільського голови.</w:t>
      </w:r>
    </w:p>
    <w:p w:rsidR="008F2B64" w:rsidRPr="008F2B64" w:rsidRDefault="008F2B64" w:rsidP="008F2B64">
      <w:pPr>
        <w:spacing w:after="0"/>
        <w:ind w:firstLine="0"/>
        <w:contextualSpacing/>
        <w:rPr>
          <w:szCs w:val="28"/>
        </w:rPr>
      </w:pPr>
    </w:p>
    <w:p w:rsidR="008F2B64" w:rsidRDefault="008F2B64" w:rsidP="008F2B64">
      <w:pPr>
        <w:spacing w:after="0"/>
        <w:ind w:firstLine="0"/>
        <w:contextualSpacing/>
        <w:rPr>
          <w:szCs w:val="28"/>
        </w:rPr>
      </w:pPr>
      <w:r w:rsidRPr="007704FF">
        <w:rPr>
          <w:b/>
          <w:szCs w:val="28"/>
        </w:rPr>
        <w:t xml:space="preserve">В.о. сільського голови               </w:t>
      </w:r>
      <w:r>
        <w:rPr>
          <w:b/>
          <w:szCs w:val="28"/>
        </w:rPr>
        <w:t xml:space="preserve">                          </w:t>
      </w:r>
      <w:r w:rsidRPr="007704FF">
        <w:rPr>
          <w:b/>
          <w:szCs w:val="28"/>
        </w:rPr>
        <w:t xml:space="preserve">          Андрій СЕРЕБРІЙ</w:t>
      </w:r>
    </w:p>
    <w:p w:rsidR="004A1B12" w:rsidRDefault="004A1B12" w:rsidP="008F2B64">
      <w:pPr>
        <w:spacing w:after="0"/>
      </w:pPr>
    </w:p>
    <w:sectPr w:rsidR="004A1B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BF1816"/>
    <w:multiLevelType w:val="multilevel"/>
    <w:tmpl w:val="60FAE9F6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0F8"/>
    <w:rsid w:val="003C4516"/>
    <w:rsid w:val="004A1B12"/>
    <w:rsid w:val="0066314E"/>
    <w:rsid w:val="008F2B64"/>
    <w:rsid w:val="00DB2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1132F"/>
  <w15:chartTrackingRefBased/>
  <w15:docId w15:val="{146BB90A-0253-4831-86E1-916225AD0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2B64"/>
    <w:pPr>
      <w:spacing w:after="6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2B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1430</Words>
  <Characters>816</Characters>
  <Application>Microsoft Office Word</Application>
  <DocSecurity>0</DocSecurity>
  <Lines>6</Lines>
  <Paragraphs>4</Paragraphs>
  <ScaleCrop>false</ScaleCrop>
  <Company/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Marietta</dc:creator>
  <cp:keywords/>
  <dc:description/>
  <cp:lastModifiedBy>Marietta</cp:lastModifiedBy>
  <cp:revision>4</cp:revision>
  <dcterms:created xsi:type="dcterms:W3CDTF">2026-03-13T13:54:00Z</dcterms:created>
  <dcterms:modified xsi:type="dcterms:W3CDTF">2026-03-17T08:16:00Z</dcterms:modified>
</cp:coreProperties>
</file>